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A8" w:rsidRPr="00C12B5F" w:rsidRDefault="00312AA9">
      <w:pPr>
        <w:pStyle w:val="a3"/>
        <w:spacing w:before="66"/>
        <w:rPr>
          <w:sz w:val="40"/>
          <w:szCs w:val="40"/>
        </w:rPr>
      </w:pPr>
      <w:r w:rsidRPr="00C12B5F">
        <w:rPr>
          <w:sz w:val="40"/>
          <w:szCs w:val="40"/>
        </w:rPr>
        <w:t>План работы</w:t>
      </w:r>
    </w:p>
    <w:p w:rsidR="00496FA8" w:rsidRDefault="00312AA9">
      <w:pPr>
        <w:pStyle w:val="a3"/>
        <w:spacing w:after="4"/>
        <w:ind w:right="1019"/>
      </w:pPr>
      <w:r>
        <w:t>школьного</w:t>
      </w:r>
      <w:r>
        <w:rPr>
          <w:spacing w:val="1"/>
        </w:rPr>
        <w:t xml:space="preserve"> </w:t>
      </w:r>
      <w:r>
        <w:t>отделения Всероссийского общественного движения «</w:t>
      </w:r>
      <w:proofErr w:type="spellStart"/>
      <w:r>
        <w:t>Юнармия</w:t>
      </w:r>
      <w:proofErr w:type="spellEnd"/>
      <w:r>
        <w:t>»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Залегощенская</w:t>
      </w:r>
      <w:proofErr w:type="spellEnd"/>
      <w:r>
        <w:rPr>
          <w:spacing w:val="-1"/>
        </w:rPr>
        <w:t xml:space="preserve"> </w:t>
      </w:r>
      <w:r>
        <w:t>средняя общеобразовательная школа</w:t>
      </w:r>
      <w:r>
        <w:rPr>
          <w:spacing w:val="-1"/>
        </w:rPr>
        <w:t xml:space="preserve"> </w:t>
      </w:r>
      <w:r>
        <w:t>№2»</w:t>
      </w:r>
    </w:p>
    <w:p w:rsidR="00C12B5F" w:rsidRDefault="002F0605">
      <w:pPr>
        <w:pStyle w:val="a3"/>
        <w:spacing w:after="4"/>
        <w:ind w:right="1019"/>
      </w:pPr>
      <w:r>
        <w:t>на 2023-2024</w:t>
      </w:r>
      <w:r w:rsidR="00C12B5F">
        <w:t xml:space="preserve"> учебный год</w:t>
      </w:r>
    </w:p>
    <w:p w:rsidR="00C12B5F" w:rsidRDefault="00C12B5F">
      <w:pPr>
        <w:pStyle w:val="a3"/>
        <w:spacing w:after="4"/>
        <w:ind w:right="1019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323"/>
        <w:gridCol w:w="1504"/>
        <w:gridCol w:w="3922"/>
      </w:tblGrid>
      <w:tr w:rsidR="00496FA8">
        <w:trPr>
          <w:trHeight w:val="554"/>
        </w:trPr>
        <w:tc>
          <w:tcPr>
            <w:tcW w:w="458" w:type="dxa"/>
          </w:tcPr>
          <w:p w:rsidR="00496FA8" w:rsidRPr="00C12B5F" w:rsidRDefault="00312AA9" w:rsidP="00C12B5F">
            <w:pPr>
              <w:pStyle w:val="TableParagraph"/>
              <w:spacing w:line="275" w:lineRule="exact"/>
              <w:ind w:left="107"/>
              <w:jc w:val="center"/>
              <w:rPr>
                <w:b/>
                <w:i/>
                <w:sz w:val="24"/>
              </w:rPr>
            </w:pPr>
            <w:r w:rsidRPr="00C12B5F">
              <w:rPr>
                <w:b/>
                <w:i/>
                <w:sz w:val="24"/>
              </w:rPr>
              <w:t>№</w:t>
            </w:r>
          </w:p>
        </w:tc>
        <w:tc>
          <w:tcPr>
            <w:tcW w:w="4323" w:type="dxa"/>
          </w:tcPr>
          <w:p w:rsidR="00496FA8" w:rsidRPr="00C12B5F" w:rsidRDefault="00312AA9" w:rsidP="00C12B5F">
            <w:pPr>
              <w:pStyle w:val="TableParagraph"/>
              <w:spacing w:line="275" w:lineRule="exact"/>
              <w:ind w:left="108"/>
              <w:jc w:val="center"/>
              <w:rPr>
                <w:b/>
                <w:i/>
                <w:sz w:val="24"/>
              </w:rPr>
            </w:pPr>
            <w:r w:rsidRPr="00C12B5F"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504" w:type="dxa"/>
          </w:tcPr>
          <w:p w:rsidR="00496FA8" w:rsidRDefault="00312AA9" w:rsidP="00C12B5F">
            <w:pPr>
              <w:pStyle w:val="TableParagraph"/>
              <w:spacing w:line="276" w:lineRule="exact"/>
              <w:ind w:left="106" w:right="79"/>
              <w:jc w:val="center"/>
              <w:rPr>
                <w:b/>
                <w:i/>
                <w:sz w:val="24"/>
              </w:rPr>
            </w:pPr>
            <w:r w:rsidRPr="00C12B5F">
              <w:rPr>
                <w:b/>
                <w:i/>
                <w:sz w:val="24"/>
              </w:rPr>
              <w:t>Срок</w:t>
            </w:r>
            <w:r w:rsidRPr="00C12B5F">
              <w:rPr>
                <w:b/>
                <w:i/>
                <w:spacing w:val="1"/>
                <w:sz w:val="24"/>
              </w:rPr>
              <w:t xml:space="preserve"> </w:t>
            </w:r>
            <w:r w:rsidRPr="00C12B5F">
              <w:rPr>
                <w:b/>
                <w:i/>
                <w:sz w:val="24"/>
              </w:rPr>
              <w:t>исполнения</w:t>
            </w:r>
          </w:p>
          <w:p w:rsidR="00C12B5F" w:rsidRPr="00C12B5F" w:rsidRDefault="00C12B5F" w:rsidP="00C12B5F">
            <w:pPr>
              <w:pStyle w:val="TableParagraph"/>
              <w:spacing w:line="276" w:lineRule="exact"/>
              <w:ind w:left="106" w:right="79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922" w:type="dxa"/>
          </w:tcPr>
          <w:p w:rsidR="00496FA8" w:rsidRPr="00C12B5F" w:rsidRDefault="00312AA9" w:rsidP="00C12B5F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</w:rPr>
            </w:pPr>
            <w:r w:rsidRPr="00C12B5F">
              <w:rPr>
                <w:b/>
                <w:i/>
                <w:sz w:val="24"/>
              </w:rPr>
              <w:t>Ответственный</w:t>
            </w:r>
            <w:r w:rsidRPr="00C12B5F">
              <w:rPr>
                <w:b/>
                <w:i/>
                <w:spacing w:val="-5"/>
                <w:sz w:val="24"/>
              </w:rPr>
              <w:t xml:space="preserve"> </w:t>
            </w:r>
            <w:r w:rsidRPr="00C12B5F">
              <w:rPr>
                <w:b/>
                <w:i/>
                <w:sz w:val="24"/>
              </w:rPr>
              <w:t>исполнитель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3" w:type="dxa"/>
          </w:tcPr>
          <w:p w:rsidR="002F0605" w:rsidRDefault="00312AA9">
            <w:pPr>
              <w:pStyle w:val="TableParagraph"/>
              <w:ind w:left="108"/>
              <w:rPr>
                <w:spacing w:val="-1"/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</w:p>
          <w:p w:rsidR="00496FA8" w:rsidRDefault="00312AA9" w:rsidP="002F06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2F0605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2F060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Юнармейская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сверка</w:t>
            </w: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  <w:r>
              <w:rPr>
                <w:sz w:val="24"/>
              </w:rPr>
              <w:t>»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воинским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захоронениям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алегощь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ЮНАРМЕЙЦЫ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828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ЮНАРМЕЙЦЫ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4"/>
        </w:trPr>
        <w:tc>
          <w:tcPr>
            <w:tcW w:w="458" w:type="dxa"/>
          </w:tcPr>
          <w:p w:rsidR="00496FA8" w:rsidRDefault="00312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Росси»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spacing w:line="270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3" w:type="dxa"/>
          </w:tcPr>
          <w:p w:rsidR="00496FA8" w:rsidRDefault="00312AA9" w:rsidP="002F06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B3998">
              <w:rPr>
                <w:sz w:val="24"/>
              </w:rPr>
              <w:t>2</w:t>
            </w:r>
            <w:r w:rsidR="002F0605">
              <w:rPr>
                <w:sz w:val="24"/>
              </w:rPr>
              <w:t xml:space="preserve">3 </w:t>
            </w:r>
            <w:r>
              <w:rPr>
                <w:sz w:val="24"/>
              </w:rPr>
              <w:t>год</w:t>
            </w: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827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spacing w:line="240" w:lineRule="auto"/>
              <w:ind w:left="108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посвящённые годовщине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ВОВ</w:t>
            </w: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2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воина-интернационалиста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ЮНАРМЕЙЦЫ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827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spacing w:line="240" w:lineRule="auto"/>
              <w:ind w:left="108" w:right="688"/>
              <w:rPr>
                <w:sz w:val="24"/>
              </w:rPr>
            </w:pPr>
            <w:r>
              <w:rPr>
                <w:sz w:val="24"/>
              </w:rPr>
              <w:t>Организация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spacing w:line="240" w:lineRule="auto"/>
              <w:ind w:right="962"/>
              <w:rPr>
                <w:sz w:val="24"/>
              </w:rPr>
            </w:pPr>
            <w:r>
              <w:rPr>
                <w:sz w:val="24"/>
              </w:rPr>
              <w:t>ЮНАРМЕЙЦЫ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1105"/>
        </w:trPr>
        <w:tc>
          <w:tcPr>
            <w:tcW w:w="458" w:type="dxa"/>
          </w:tcPr>
          <w:p w:rsidR="00496FA8" w:rsidRDefault="00312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496FA8" w:rsidRDefault="00312AA9">
            <w:pPr>
              <w:pStyle w:val="TableParagraph"/>
              <w:spacing w:line="240" w:lineRule="auto"/>
              <w:ind w:left="108" w:right="788"/>
              <w:rPr>
                <w:sz w:val="24"/>
              </w:rPr>
            </w:pPr>
            <w:r>
              <w:rPr>
                <w:sz w:val="24"/>
              </w:rPr>
              <w:t>«Вахта памяти» посвященных 7</w:t>
            </w:r>
            <w:r w:rsidR="002F0605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  <w:p w:rsidR="00496FA8" w:rsidRDefault="00312A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захоронениям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алегощь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ЮНАРМЕЙЦЫ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2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труженикам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ЮНАРМЕЙЦЫ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827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spacing w:line="240" w:lineRule="auto"/>
              <w:ind w:left="108" w:right="48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</w:p>
          <w:p w:rsidR="00496FA8" w:rsidRDefault="00312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субботнике</w:t>
            </w:r>
            <w:proofErr w:type="gramEnd"/>
            <w:r>
              <w:rPr>
                <w:sz w:val="24"/>
              </w:rPr>
              <w:t>.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spacing w:line="240" w:lineRule="auto"/>
              <w:ind w:right="962"/>
              <w:rPr>
                <w:sz w:val="24"/>
              </w:rPr>
            </w:pPr>
            <w:r>
              <w:rPr>
                <w:sz w:val="24"/>
              </w:rPr>
              <w:t>ЮНАРМЕЙЦЫ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ЮНАРМЕЙЦЫ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4"/>
        </w:trPr>
        <w:tc>
          <w:tcPr>
            <w:tcW w:w="458" w:type="dxa"/>
          </w:tcPr>
          <w:p w:rsidR="00496FA8" w:rsidRDefault="00312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боевой</w:t>
            </w:r>
            <w:proofErr w:type="gramEnd"/>
          </w:p>
          <w:p w:rsidR="00496FA8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312AA9">
              <w:rPr>
                <w:sz w:val="24"/>
              </w:rPr>
              <w:t>лавы</w:t>
            </w:r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spacing w:line="270" w:lineRule="exact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ЮНАРМЕЙЦЫ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96FA8">
        <w:trPr>
          <w:trHeight w:val="551"/>
        </w:trPr>
        <w:tc>
          <w:tcPr>
            <w:tcW w:w="458" w:type="dxa"/>
          </w:tcPr>
          <w:p w:rsidR="00496FA8" w:rsidRDefault="0031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3" w:type="dxa"/>
          </w:tcPr>
          <w:p w:rsidR="00496FA8" w:rsidRDefault="00312A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туристическом</w:t>
            </w:r>
          </w:p>
          <w:p w:rsidR="00496FA8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312AA9">
              <w:rPr>
                <w:sz w:val="24"/>
              </w:rPr>
              <w:t>лёте</w:t>
            </w:r>
            <w:proofErr w:type="gramEnd"/>
          </w:p>
          <w:p w:rsidR="00C12B5F" w:rsidRDefault="00C12B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04" w:type="dxa"/>
          </w:tcPr>
          <w:p w:rsidR="00496FA8" w:rsidRDefault="00312AA9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22" w:type="dxa"/>
          </w:tcPr>
          <w:p w:rsidR="00496FA8" w:rsidRDefault="0031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ЮНАРМЕЙЦЫ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496FA8" w:rsidRDefault="00312A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312AA9" w:rsidRDefault="00312AA9"/>
    <w:sectPr w:rsidR="00312AA9" w:rsidSect="00496FA8">
      <w:type w:val="continuous"/>
      <w:pgSz w:w="11910" w:h="16840"/>
      <w:pgMar w:top="620" w:right="3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6FA8"/>
    <w:rsid w:val="002F00CA"/>
    <w:rsid w:val="002F0605"/>
    <w:rsid w:val="00312AA9"/>
    <w:rsid w:val="00496FA8"/>
    <w:rsid w:val="009B3998"/>
    <w:rsid w:val="00C12B5F"/>
    <w:rsid w:val="00E1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6FA8"/>
    <w:pPr>
      <w:ind w:left="1011" w:right="1015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96FA8"/>
  </w:style>
  <w:style w:type="paragraph" w:customStyle="1" w:styleId="TableParagraph">
    <w:name w:val="Table Paragraph"/>
    <w:basedOn w:val="a"/>
    <w:uiPriority w:val="1"/>
    <w:qFormat/>
    <w:rsid w:val="00496FA8"/>
    <w:pPr>
      <w:spacing w:line="268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7</cp:revision>
  <dcterms:created xsi:type="dcterms:W3CDTF">2022-12-14T07:12:00Z</dcterms:created>
  <dcterms:modified xsi:type="dcterms:W3CDTF">2023-06-29T07:50:00Z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