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0A" w:rsidRPr="00B627A4" w:rsidRDefault="00346A41">
      <w:pPr>
        <w:pStyle w:val="a3"/>
        <w:spacing w:before="72"/>
        <w:ind w:left="4420" w:right="3870" w:hanging="2"/>
        <w:rPr>
          <w:color w:val="002060"/>
        </w:rPr>
      </w:pPr>
      <w:r w:rsidRPr="00B627A4">
        <w:rPr>
          <w:color w:val="002060"/>
        </w:rPr>
        <w:t>Состав совета</w:t>
      </w:r>
      <w:r w:rsidR="00B627A4" w:rsidRPr="00B627A4">
        <w:rPr>
          <w:color w:val="002060"/>
          <w:spacing w:val="1"/>
        </w:rPr>
        <w:t xml:space="preserve"> </w:t>
      </w:r>
      <w:r w:rsidRPr="00B627A4">
        <w:rPr>
          <w:color w:val="002060"/>
        </w:rPr>
        <w:t>пионерской</w:t>
      </w:r>
      <w:r w:rsidRPr="00B627A4">
        <w:rPr>
          <w:color w:val="002060"/>
          <w:spacing w:val="-9"/>
        </w:rPr>
        <w:t xml:space="preserve"> </w:t>
      </w:r>
      <w:r w:rsidRPr="00B627A4">
        <w:rPr>
          <w:color w:val="002060"/>
        </w:rPr>
        <w:t>дружины</w:t>
      </w:r>
    </w:p>
    <w:p w:rsidR="0075350A" w:rsidRPr="00B627A4" w:rsidRDefault="00346A41">
      <w:pPr>
        <w:pStyle w:val="a3"/>
        <w:tabs>
          <w:tab w:val="left" w:pos="8021"/>
        </w:tabs>
        <w:ind w:left="1739" w:right="1193"/>
        <w:rPr>
          <w:color w:val="002060"/>
        </w:rPr>
      </w:pPr>
      <w:r w:rsidRPr="00B627A4">
        <w:rPr>
          <w:color w:val="002060"/>
        </w:rPr>
        <w:t>имени</w:t>
      </w:r>
      <w:r w:rsidRPr="00B627A4">
        <w:rPr>
          <w:color w:val="002060"/>
          <w:spacing w:val="-2"/>
        </w:rPr>
        <w:t xml:space="preserve"> </w:t>
      </w:r>
      <w:r w:rsidRPr="00B627A4">
        <w:rPr>
          <w:color w:val="002060"/>
        </w:rPr>
        <w:t>дважды</w:t>
      </w:r>
      <w:r w:rsidRPr="00B627A4">
        <w:rPr>
          <w:color w:val="002060"/>
          <w:spacing w:val="-2"/>
        </w:rPr>
        <w:t xml:space="preserve"> </w:t>
      </w:r>
      <w:r w:rsidRPr="00B627A4">
        <w:rPr>
          <w:color w:val="002060"/>
        </w:rPr>
        <w:t>Героя</w:t>
      </w:r>
      <w:r w:rsidRPr="00B627A4">
        <w:rPr>
          <w:color w:val="002060"/>
          <w:spacing w:val="72"/>
        </w:rPr>
        <w:t xml:space="preserve"> </w:t>
      </w:r>
      <w:r w:rsidRPr="00B627A4">
        <w:rPr>
          <w:color w:val="002060"/>
        </w:rPr>
        <w:t>Советского</w:t>
      </w:r>
      <w:r w:rsidRPr="00B627A4">
        <w:rPr>
          <w:color w:val="002060"/>
          <w:spacing w:val="73"/>
        </w:rPr>
        <w:t xml:space="preserve"> </w:t>
      </w:r>
      <w:r w:rsidRPr="00B627A4">
        <w:rPr>
          <w:color w:val="002060"/>
        </w:rPr>
        <w:t>Союза</w:t>
      </w:r>
      <w:r w:rsidRPr="00B627A4">
        <w:rPr>
          <w:color w:val="002060"/>
        </w:rPr>
        <w:tab/>
        <w:t>Г. М. Паршина</w:t>
      </w:r>
      <w:r w:rsidRPr="00B627A4">
        <w:rPr>
          <w:color w:val="002060"/>
          <w:spacing w:val="-77"/>
        </w:rPr>
        <w:t xml:space="preserve"> </w:t>
      </w:r>
      <w:r w:rsidR="00B627A4" w:rsidRPr="00B627A4">
        <w:rPr>
          <w:color w:val="002060"/>
        </w:rPr>
        <w:t>на 2023</w:t>
      </w:r>
      <w:r w:rsidR="00682601" w:rsidRPr="00B627A4">
        <w:rPr>
          <w:color w:val="002060"/>
        </w:rPr>
        <w:t>-2023</w:t>
      </w:r>
      <w:r w:rsidR="00B627A4" w:rsidRPr="00B627A4">
        <w:rPr>
          <w:color w:val="002060"/>
        </w:rPr>
        <w:t>4</w:t>
      </w:r>
      <w:r w:rsidRPr="00B627A4">
        <w:rPr>
          <w:color w:val="002060"/>
          <w:spacing w:val="1"/>
        </w:rPr>
        <w:t xml:space="preserve"> </w:t>
      </w:r>
      <w:r w:rsidRPr="00B627A4">
        <w:rPr>
          <w:color w:val="002060"/>
        </w:rPr>
        <w:t>учебный</w:t>
      </w:r>
      <w:r w:rsidRPr="00B627A4">
        <w:rPr>
          <w:color w:val="002060"/>
          <w:spacing w:val="-1"/>
        </w:rPr>
        <w:t xml:space="preserve"> </w:t>
      </w:r>
      <w:r w:rsidRPr="00B627A4">
        <w:rPr>
          <w:color w:val="002060"/>
        </w:rPr>
        <w:t>год</w:t>
      </w:r>
    </w:p>
    <w:p w:rsidR="0075350A" w:rsidRDefault="0075350A">
      <w:pPr>
        <w:rPr>
          <w:b/>
          <w:sz w:val="34"/>
        </w:rPr>
      </w:pPr>
    </w:p>
    <w:p w:rsidR="0075350A" w:rsidRDefault="00346A41">
      <w:pPr>
        <w:pStyle w:val="a3"/>
        <w:tabs>
          <w:tab w:val="left" w:pos="5299"/>
        </w:tabs>
        <w:spacing w:before="252"/>
        <w:ind w:left="549"/>
      </w:pPr>
      <w:r>
        <w:t>Председатель</w:t>
      </w:r>
      <w:r>
        <w:rPr>
          <w:spacing w:val="-3"/>
        </w:rPr>
        <w:t xml:space="preserve"> </w:t>
      </w:r>
      <w:r>
        <w:t>совета</w:t>
      </w:r>
      <w:r>
        <w:rPr>
          <w:spacing w:val="-4"/>
        </w:rPr>
        <w:t xml:space="preserve"> </w:t>
      </w:r>
      <w:r w:rsidR="00B627A4">
        <w:t xml:space="preserve">дружины </w:t>
      </w:r>
      <w:r>
        <w:t>-</w:t>
      </w:r>
      <w:r>
        <w:rPr>
          <w:spacing w:val="-5"/>
        </w:rPr>
        <w:t xml:space="preserve"> </w:t>
      </w:r>
      <w:r w:rsidR="00B627A4">
        <w:t>Горшкова Ксения</w:t>
      </w:r>
    </w:p>
    <w:p w:rsidR="0075350A" w:rsidRDefault="0075350A">
      <w:pPr>
        <w:spacing w:before="6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3544"/>
        <w:gridCol w:w="3544"/>
        <w:gridCol w:w="3085"/>
      </w:tblGrid>
      <w:tr w:rsidR="0075350A" w:rsidTr="00802C00">
        <w:trPr>
          <w:trHeight w:val="1103"/>
        </w:trPr>
        <w:tc>
          <w:tcPr>
            <w:tcW w:w="1029" w:type="dxa"/>
          </w:tcPr>
          <w:p w:rsidR="0075350A" w:rsidRPr="00111D18" w:rsidRDefault="00346A41">
            <w:pPr>
              <w:pStyle w:val="TableParagraph"/>
              <w:spacing w:line="367" w:lineRule="exact"/>
              <w:ind w:left="115" w:right="114"/>
              <w:rPr>
                <w:b/>
                <w:sz w:val="28"/>
                <w:szCs w:val="28"/>
              </w:rPr>
            </w:pPr>
            <w:r w:rsidRPr="00111D18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544" w:type="dxa"/>
          </w:tcPr>
          <w:p w:rsidR="0075350A" w:rsidRDefault="00346A41">
            <w:pPr>
              <w:pStyle w:val="TableParagraph"/>
              <w:spacing w:line="240" w:lineRule="auto"/>
              <w:ind w:left="306" w:right="276" w:hanging="12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Название</w:t>
            </w:r>
            <w:r>
              <w:rPr>
                <w:b/>
                <w:spacing w:val="-11"/>
                <w:sz w:val="32"/>
              </w:rPr>
              <w:t xml:space="preserve"> </w:t>
            </w:r>
            <w:r>
              <w:rPr>
                <w:b/>
                <w:sz w:val="32"/>
              </w:rPr>
              <w:t>отряда,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командир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отряда</w:t>
            </w:r>
          </w:p>
        </w:tc>
        <w:tc>
          <w:tcPr>
            <w:tcW w:w="3544" w:type="dxa"/>
          </w:tcPr>
          <w:p w:rsidR="0075350A" w:rsidRDefault="00346A41">
            <w:pPr>
              <w:pStyle w:val="TableParagraph"/>
              <w:spacing w:line="367" w:lineRule="exact"/>
              <w:ind w:left="666" w:hanging="142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Ф.И.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пионера-</w:t>
            </w:r>
          </w:p>
          <w:p w:rsidR="0075350A" w:rsidRDefault="00346A41">
            <w:pPr>
              <w:pStyle w:val="TableParagraph"/>
              <w:spacing w:line="368" w:lineRule="exact"/>
              <w:ind w:left="882" w:right="577" w:hanging="216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члена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совета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дружины</w:t>
            </w:r>
          </w:p>
        </w:tc>
        <w:tc>
          <w:tcPr>
            <w:tcW w:w="3085" w:type="dxa"/>
          </w:tcPr>
          <w:p w:rsidR="0075350A" w:rsidRDefault="00346A41">
            <w:pPr>
              <w:pStyle w:val="TableParagraph"/>
              <w:spacing w:line="367" w:lineRule="exact"/>
              <w:ind w:left="1108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Поручения</w:t>
            </w:r>
          </w:p>
        </w:tc>
      </w:tr>
      <w:tr w:rsidR="0075350A" w:rsidTr="00802C00">
        <w:trPr>
          <w:trHeight w:val="737"/>
        </w:trPr>
        <w:tc>
          <w:tcPr>
            <w:tcW w:w="1029" w:type="dxa"/>
          </w:tcPr>
          <w:p w:rsidR="0075350A" w:rsidRDefault="00B627A4">
            <w:pPr>
              <w:pStyle w:val="TableParagraph"/>
              <w:spacing w:line="362" w:lineRule="exact"/>
              <w:ind w:left="115" w:right="113"/>
              <w:rPr>
                <w:sz w:val="32"/>
              </w:rPr>
            </w:pPr>
            <w:r>
              <w:rPr>
                <w:sz w:val="32"/>
              </w:rPr>
              <w:t>6</w:t>
            </w:r>
            <w:r w:rsidR="00346A41">
              <w:rPr>
                <w:sz w:val="32"/>
              </w:rPr>
              <w:t xml:space="preserve"> «а»</w:t>
            </w:r>
          </w:p>
        </w:tc>
        <w:tc>
          <w:tcPr>
            <w:tcW w:w="3544" w:type="dxa"/>
          </w:tcPr>
          <w:p w:rsidR="0075350A" w:rsidRDefault="00346A41">
            <w:pPr>
              <w:pStyle w:val="TableParagraph"/>
              <w:spacing w:before="1" w:line="364" w:lineRule="exact"/>
              <w:ind w:left="274" w:right="267"/>
              <w:rPr>
                <w:b/>
                <w:sz w:val="32"/>
              </w:rPr>
            </w:pPr>
            <w:r>
              <w:rPr>
                <w:b/>
                <w:sz w:val="32"/>
              </w:rPr>
              <w:t>«Дружба»</w:t>
            </w:r>
          </w:p>
          <w:p w:rsidR="0075350A" w:rsidRDefault="00111D18">
            <w:pPr>
              <w:pStyle w:val="TableParagraph"/>
              <w:spacing w:line="352" w:lineRule="exact"/>
              <w:ind w:left="272" w:right="267"/>
              <w:rPr>
                <w:sz w:val="32"/>
              </w:rPr>
            </w:pPr>
            <w:proofErr w:type="spellStart"/>
            <w:r>
              <w:rPr>
                <w:sz w:val="32"/>
              </w:rPr>
              <w:t>Замышляева</w:t>
            </w:r>
            <w:proofErr w:type="spellEnd"/>
            <w:r>
              <w:rPr>
                <w:sz w:val="32"/>
              </w:rPr>
              <w:t xml:space="preserve"> Юлия</w:t>
            </w:r>
          </w:p>
        </w:tc>
        <w:tc>
          <w:tcPr>
            <w:tcW w:w="3544" w:type="dxa"/>
          </w:tcPr>
          <w:p w:rsidR="0075350A" w:rsidRDefault="00111D18" w:rsidP="00111D18">
            <w:pPr>
              <w:pStyle w:val="TableParagraph"/>
              <w:spacing w:line="355" w:lineRule="exact"/>
              <w:ind w:left="371" w:right="369"/>
              <w:jc w:val="left"/>
              <w:rPr>
                <w:sz w:val="32"/>
              </w:rPr>
            </w:pPr>
            <w:proofErr w:type="spellStart"/>
            <w:r>
              <w:rPr>
                <w:sz w:val="32"/>
              </w:rPr>
              <w:t>Сигарёв</w:t>
            </w:r>
            <w:proofErr w:type="spellEnd"/>
            <w:r>
              <w:rPr>
                <w:sz w:val="32"/>
              </w:rPr>
              <w:t xml:space="preserve"> Вячеслав</w:t>
            </w:r>
          </w:p>
          <w:p w:rsidR="00111D18" w:rsidRDefault="00802C00" w:rsidP="00111D18">
            <w:pPr>
              <w:pStyle w:val="TableParagraph"/>
              <w:spacing w:line="355" w:lineRule="exact"/>
              <w:ind w:left="371" w:right="369"/>
              <w:jc w:val="left"/>
              <w:rPr>
                <w:sz w:val="32"/>
              </w:rPr>
            </w:pPr>
            <w:proofErr w:type="spellStart"/>
            <w:r>
              <w:rPr>
                <w:sz w:val="32"/>
              </w:rPr>
              <w:t>Брылёва</w:t>
            </w:r>
            <w:proofErr w:type="spellEnd"/>
            <w:r>
              <w:rPr>
                <w:sz w:val="32"/>
              </w:rPr>
              <w:t xml:space="preserve"> </w:t>
            </w:r>
            <w:r w:rsidR="00111D18">
              <w:rPr>
                <w:sz w:val="32"/>
              </w:rPr>
              <w:t>Анжелика</w:t>
            </w:r>
          </w:p>
        </w:tc>
        <w:tc>
          <w:tcPr>
            <w:tcW w:w="3085" w:type="dxa"/>
          </w:tcPr>
          <w:p w:rsidR="0075350A" w:rsidRDefault="00346A41">
            <w:pPr>
              <w:pStyle w:val="TableParagraph"/>
              <w:spacing w:line="362" w:lineRule="exact"/>
              <w:ind w:right="160"/>
              <w:rPr>
                <w:sz w:val="32"/>
              </w:rPr>
            </w:pPr>
            <w:r>
              <w:rPr>
                <w:sz w:val="32"/>
              </w:rPr>
              <w:t>Сектор</w:t>
            </w:r>
          </w:p>
          <w:p w:rsidR="0075350A" w:rsidRDefault="00346A41">
            <w:pPr>
              <w:pStyle w:val="TableParagraph"/>
              <w:spacing w:line="355" w:lineRule="exact"/>
              <w:ind w:right="159"/>
              <w:rPr>
                <w:sz w:val="32"/>
              </w:rPr>
            </w:pPr>
            <w:r>
              <w:rPr>
                <w:sz w:val="32"/>
              </w:rPr>
              <w:t>«Оформительский»</w:t>
            </w:r>
          </w:p>
        </w:tc>
      </w:tr>
      <w:tr w:rsidR="0075350A" w:rsidTr="00802C00">
        <w:trPr>
          <w:trHeight w:val="736"/>
        </w:trPr>
        <w:tc>
          <w:tcPr>
            <w:tcW w:w="1029" w:type="dxa"/>
          </w:tcPr>
          <w:p w:rsidR="0075350A" w:rsidRDefault="00B627A4">
            <w:pPr>
              <w:pStyle w:val="TableParagraph"/>
              <w:ind w:left="115" w:right="111"/>
              <w:rPr>
                <w:sz w:val="32"/>
              </w:rPr>
            </w:pPr>
            <w:r>
              <w:rPr>
                <w:sz w:val="32"/>
              </w:rPr>
              <w:t>6</w:t>
            </w:r>
            <w:r w:rsidR="00346A41">
              <w:rPr>
                <w:sz w:val="32"/>
              </w:rPr>
              <w:t xml:space="preserve"> «б»</w:t>
            </w:r>
          </w:p>
        </w:tc>
        <w:tc>
          <w:tcPr>
            <w:tcW w:w="3544" w:type="dxa"/>
          </w:tcPr>
          <w:p w:rsidR="0075350A" w:rsidRDefault="00346A41">
            <w:pPr>
              <w:pStyle w:val="TableParagraph"/>
              <w:spacing w:line="364" w:lineRule="exact"/>
              <w:ind w:left="272" w:right="267"/>
              <w:rPr>
                <w:b/>
                <w:sz w:val="32"/>
              </w:rPr>
            </w:pPr>
            <w:r>
              <w:rPr>
                <w:b/>
                <w:sz w:val="32"/>
              </w:rPr>
              <w:t>«Лидеры»</w:t>
            </w:r>
          </w:p>
          <w:p w:rsidR="0075350A" w:rsidRDefault="00682601" w:rsidP="00B627A4">
            <w:pPr>
              <w:pStyle w:val="TableParagraph"/>
              <w:spacing w:line="353" w:lineRule="exact"/>
              <w:ind w:left="274" w:right="267"/>
              <w:rPr>
                <w:sz w:val="32"/>
              </w:rPr>
            </w:pPr>
            <w:proofErr w:type="spellStart"/>
            <w:r>
              <w:rPr>
                <w:sz w:val="32"/>
              </w:rPr>
              <w:t>Пителин</w:t>
            </w:r>
            <w:proofErr w:type="spellEnd"/>
            <w:r>
              <w:rPr>
                <w:sz w:val="32"/>
              </w:rPr>
              <w:t xml:space="preserve"> Никита</w:t>
            </w:r>
          </w:p>
          <w:p w:rsidR="00111D18" w:rsidRDefault="00111D18">
            <w:pPr>
              <w:pStyle w:val="TableParagraph"/>
              <w:spacing w:line="353" w:lineRule="exact"/>
              <w:ind w:left="274" w:right="267"/>
              <w:rPr>
                <w:sz w:val="32"/>
              </w:rPr>
            </w:pPr>
          </w:p>
        </w:tc>
        <w:tc>
          <w:tcPr>
            <w:tcW w:w="3544" w:type="dxa"/>
          </w:tcPr>
          <w:p w:rsidR="00682601" w:rsidRDefault="00682601">
            <w:pPr>
              <w:pStyle w:val="TableParagraph"/>
              <w:spacing w:before="1" w:line="355" w:lineRule="exact"/>
              <w:ind w:left="414"/>
              <w:jc w:val="left"/>
              <w:rPr>
                <w:sz w:val="32"/>
              </w:rPr>
            </w:pPr>
            <w:r>
              <w:rPr>
                <w:sz w:val="32"/>
              </w:rPr>
              <w:t>Никитина Карина</w:t>
            </w:r>
          </w:p>
          <w:p w:rsidR="00802C00" w:rsidRDefault="00802C00">
            <w:pPr>
              <w:pStyle w:val="TableParagraph"/>
              <w:spacing w:before="1" w:line="355" w:lineRule="exact"/>
              <w:ind w:left="414"/>
              <w:jc w:val="left"/>
              <w:rPr>
                <w:sz w:val="32"/>
              </w:rPr>
            </w:pPr>
            <w:proofErr w:type="spellStart"/>
            <w:r>
              <w:rPr>
                <w:sz w:val="32"/>
              </w:rPr>
              <w:t>Куракова</w:t>
            </w:r>
            <w:proofErr w:type="spellEnd"/>
            <w:r>
              <w:rPr>
                <w:sz w:val="32"/>
              </w:rPr>
              <w:t xml:space="preserve"> А</w:t>
            </w:r>
            <w:bookmarkStart w:id="0" w:name="_GoBack"/>
            <w:bookmarkEnd w:id="0"/>
            <w:r>
              <w:rPr>
                <w:sz w:val="32"/>
              </w:rPr>
              <w:t>лександра</w:t>
            </w:r>
          </w:p>
        </w:tc>
        <w:tc>
          <w:tcPr>
            <w:tcW w:w="3085" w:type="dxa"/>
          </w:tcPr>
          <w:p w:rsidR="0075350A" w:rsidRDefault="00346A41">
            <w:pPr>
              <w:pStyle w:val="TableParagraph"/>
              <w:ind w:right="83"/>
              <w:rPr>
                <w:sz w:val="32"/>
              </w:rPr>
            </w:pPr>
            <w:r>
              <w:rPr>
                <w:sz w:val="32"/>
              </w:rPr>
              <w:t>Сектор</w:t>
            </w:r>
          </w:p>
          <w:p w:rsidR="0075350A" w:rsidRDefault="00346A41">
            <w:pPr>
              <w:pStyle w:val="TableParagraph"/>
              <w:spacing w:before="1" w:line="355" w:lineRule="exact"/>
              <w:ind w:left="166" w:right="161"/>
              <w:rPr>
                <w:sz w:val="32"/>
              </w:rPr>
            </w:pPr>
            <w:r>
              <w:rPr>
                <w:sz w:val="32"/>
              </w:rPr>
              <w:t>«Трудовой»</w:t>
            </w:r>
          </w:p>
        </w:tc>
      </w:tr>
      <w:tr w:rsidR="0075350A" w:rsidTr="00802C00">
        <w:trPr>
          <w:trHeight w:val="736"/>
        </w:trPr>
        <w:tc>
          <w:tcPr>
            <w:tcW w:w="1029" w:type="dxa"/>
          </w:tcPr>
          <w:p w:rsidR="0075350A" w:rsidRDefault="00B627A4">
            <w:pPr>
              <w:pStyle w:val="TableParagraph"/>
              <w:ind w:left="115" w:right="113"/>
              <w:rPr>
                <w:sz w:val="32"/>
              </w:rPr>
            </w:pPr>
            <w:r>
              <w:rPr>
                <w:sz w:val="32"/>
              </w:rPr>
              <w:t>7</w:t>
            </w:r>
            <w:r w:rsidR="00346A41">
              <w:rPr>
                <w:sz w:val="32"/>
              </w:rPr>
              <w:t xml:space="preserve"> </w:t>
            </w:r>
          </w:p>
        </w:tc>
        <w:tc>
          <w:tcPr>
            <w:tcW w:w="3544" w:type="dxa"/>
          </w:tcPr>
          <w:p w:rsidR="0075350A" w:rsidRDefault="00346A41">
            <w:pPr>
              <w:pStyle w:val="TableParagraph"/>
              <w:spacing w:line="364" w:lineRule="exact"/>
              <w:ind w:left="272" w:right="267"/>
              <w:rPr>
                <w:b/>
                <w:sz w:val="32"/>
              </w:rPr>
            </w:pPr>
            <w:r>
              <w:rPr>
                <w:b/>
                <w:sz w:val="32"/>
              </w:rPr>
              <w:t>«Пламя»</w:t>
            </w:r>
          </w:p>
          <w:p w:rsidR="0075350A" w:rsidRDefault="00111D18" w:rsidP="00B627A4">
            <w:pPr>
              <w:pStyle w:val="TableParagraph"/>
              <w:spacing w:line="353" w:lineRule="exact"/>
              <w:ind w:left="271" w:right="267"/>
              <w:rPr>
                <w:sz w:val="32"/>
              </w:rPr>
            </w:pPr>
            <w:proofErr w:type="spellStart"/>
            <w:r>
              <w:rPr>
                <w:sz w:val="32"/>
              </w:rPr>
              <w:t>Степанцова</w:t>
            </w:r>
            <w:proofErr w:type="spellEnd"/>
            <w:r>
              <w:rPr>
                <w:sz w:val="32"/>
              </w:rPr>
              <w:t xml:space="preserve"> Катя</w:t>
            </w:r>
          </w:p>
          <w:p w:rsidR="00111D18" w:rsidRDefault="00111D18" w:rsidP="00111D18">
            <w:pPr>
              <w:pStyle w:val="TableParagraph"/>
              <w:spacing w:line="353" w:lineRule="exact"/>
              <w:ind w:left="271" w:right="267"/>
              <w:jc w:val="left"/>
              <w:rPr>
                <w:sz w:val="32"/>
              </w:rPr>
            </w:pPr>
          </w:p>
        </w:tc>
        <w:tc>
          <w:tcPr>
            <w:tcW w:w="3544" w:type="dxa"/>
          </w:tcPr>
          <w:p w:rsidR="0075350A" w:rsidRDefault="00111D18">
            <w:pPr>
              <w:pStyle w:val="TableParagraph"/>
              <w:spacing w:before="1" w:line="355" w:lineRule="exact"/>
              <w:ind w:left="372" w:right="369"/>
              <w:rPr>
                <w:sz w:val="32"/>
              </w:rPr>
            </w:pPr>
            <w:proofErr w:type="spellStart"/>
            <w:r>
              <w:rPr>
                <w:sz w:val="32"/>
              </w:rPr>
              <w:t>Клеменков</w:t>
            </w:r>
            <w:proofErr w:type="spellEnd"/>
            <w:r>
              <w:rPr>
                <w:sz w:val="32"/>
              </w:rPr>
              <w:t xml:space="preserve"> Дима</w:t>
            </w:r>
          </w:p>
          <w:p w:rsidR="00111D18" w:rsidRDefault="00111D18">
            <w:pPr>
              <w:pStyle w:val="TableParagraph"/>
              <w:spacing w:before="1" w:line="355" w:lineRule="exact"/>
              <w:ind w:left="372" w:right="369"/>
              <w:rPr>
                <w:sz w:val="32"/>
              </w:rPr>
            </w:pPr>
            <w:r>
              <w:rPr>
                <w:sz w:val="32"/>
              </w:rPr>
              <w:t>Громова Лена</w:t>
            </w:r>
          </w:p>
        </w:tc>
        <w:tc>
          <w:tcPr>
            <w:tcW w:w="3085" w:type="dxa"/>
          </w:tcPr>
          <w:p w:rsidR="0075350A" w:rsidRDefault="00346A41">
            <w:pPr>
              <w:pStyle w:val="TableParagraph"/>
              <w:ind w:right="160"/>
              <w:rPr>
                <w:sz w:val="32"/>
              </w:rPr>
            </w:pPr>
            <w:r>
              <w:rPr>
                <w:sz w:val="32"/>
              </w:rPr>
              <w:t>Сектор</w:t>
            </w:r>
          </w:p>
          <w:p w:rsidR="0075350A" w:rsidRDefault="00346A41">
            <w:pPr>
              <w:pStyle w:val="TableParagraph"/>
              <w:spacing w:before="1" w:line="355" w:lineRule="exact"/>
              <w:ind w:left="166" w:right="161"/>
              <w:rPr>
                <w:sz w:val="32"/>
              </w:rPr>
            </w:pPr>
            <w:r>
              <w:rPr>
                <w:sz w:val="32"/>
              </w:rPr>
              <w:t>«Спортивный»</w:t>
            </w:r>
          </w:p>
        </w:tc>
      </w:tr>
      <w:tr w:rsidR="0075350A" w:rsidTr="00802C00">
        <w:trPr>
          <w:trHeight w:val="762"/>
        </w:trPr>
        <w:tc>
          <w:tcPr>
            <w:tcW w:w="1029" w:type="dxa"/>
          </w:tcPr>
          <w:p w:rsidR="0075350A" w:rsidRDefault="00B627A4" w:rsidP="00B627A4">
            <w:pPr>
              <w:pStyle w:val="TableParagraph"/>
              <w:ind w:left="115" w:right="111"/>
              <w:rPr>
                <w:sz w:val="32"/>
              </w:rPr>
            </w:pPr>
            <w:r>
              <w:rPr>
                <w:sz w:val="32"/>
              </w:rPr>
              <w:t>6-</w:t>
            </w:r>
            <w:r w:rsidR="00682601">
              <w:rPr>
                <w:sz w:val="32"/>
              </w:rPr>
              <w:t xml:space="preserve">7 </w:t>
            </w:r>
          </w:p>
        </w:tc>
        <w:tc>
          <w:tcPr>
            <w:tcW w:w="3544" w:type="dxa"/>
          </w:tcPr>
          <w:p w:rsidR="0075350A" w:rsidRDefault="00346A41">
            <w:pPr>
              <w:pStyle w:val="TableParagraph"/>
              <w:spacing w:line="363" w:lineRule="exact"/>
              <w:ind w:left="155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«Новое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поколение»</w:t>
            </w:r>
          </w:p>
          <w:p w:rsidR="0075350A" w:rsidRDefault="00B627A4" w:rsidP="00B627A4">
            <w:pPr>
              <w:pStyle w:val="TableParagraph"/>
              <w:spacing w:line="364" w:lineRule="exact"/>
              <w:rPr>
                <w:sz w:val="32"/>
              </w:rPr>
            </w:pPr>
            <w:r>
              <w:rPr>
                <w:sz w:val="32"/>
              </w:rPr>
              <w:t>Зотин Егор</w:t>
            </w:r>
          </w:p>
        </w:tc>
        <w:tc>
          <w:tcPr>
            <w:tcW w:w="3544" w:type="dxa"/>
          </w:tcPr>
          <w:p w:rsidR="00111D18" w:rsidRPr="00B627A4" w:rsidRDefault="00B627A4" w:rsidP="00B627A4">
            <w:pPr>
              <w:pStyle w:val="TableParagraph"/>
              <w:spacing w:line="240" w:lineRule="auto"/>
              <w:ind w:left="363" w:right="356"/>
              <w:jc w:val="left"/>
              <w:rPr>
                <w:sz w:val="32"/>
                <w:szCs w:val="32"/>
              </w:rPr>
            </w:pPr>
            <w:proofErr w:type="spellStart"/>
            <w:r w:rsidRPr="00B627A4">
              <w:rPr>
                <w:sz w:val="32"/>
                <w:szCs w:val="32"/>
              </w:rPr>
              <w:t>Дедюхина</w:t>
            </w:r>
            <w:proofErr w:type="spellEnd"/>
            <w:r w:rsidRPr="00B627A4">
              <w:rPr>
                <w:sz w:val="32"/>
                <w:szCs w:val="32"/>
              </w:rPr>
              <w:t xml:space="preserve"> Надежда </w:t>
            </w:r>
            <w:proofErr w:type="spellStart"/>
            <w:r w:rsidRPr="00B627A4">
              <w:rPr>
                <w:sz w:val="32"/>
                <w:szCs w:val="32"/>
              </w:rPr>
              <w:t>Замышляева</w:t>
            </w:r>
            <w:proofErr w:type="spellEnd"/>
            <w:r w:rsidRPr="00B627A4">
              <w:rPr>
                <w:sz w:val="32"/>
                <w:szCs w:val="32"/>
              </w:rPr>
              <w:t xml:space="preserve"> Юлия </w:t>
            </w:r>
          </w:p>
        </w:tc>
        <w:tc>
          <w:tcPr>
            <w:tcW w:w="3085" w:type="dxa"/>
          </w:tcPr>
          <w:p w:rsidR="0075350A" w:rsidRDefault="00346A41">
            <w:pPr>
              <w:pStyle w:val="TableParagraph"/>
              <w:ind w:right="160"/>
              <w:rPr>
                <w:sz w:val="32"/>
              </w:rPr>
            </w:pPr>
            <w:r>
              <w:rPr>
                <w:sz w:val="32"/>
              </w:rPr>
              <w:t>Сектор</w:t>
            </w:r>
          </w:p>
          <w:p w:rsidR="0075350A" w:rsidRDefault="00346A41">
            <w:pPr>
              <w:pStyle w:val="TableParagraph"/>
              <w:spacing w:line="368" w:lineRule="exact"/>
              <w:ind w:right="159"/>
              <w:rPr>
                <w:sz w:val="32"/>
              </w:rPr>
            </w:pPr>
            <w:r>
              <w:rPr>
                <w:sz w:val="32"/>
              </w:rPr>
              <w:t>«Массовики-затейники»</w:t>
            </w:r>
          </w:p>
        </w:tc>
      </w:tr>
      <w:tr w:rsidR="0075350A" w:rsidTr="00802C00">
        <w:trPr>
          <w:trHeight w:val="1473"/>
        </w:trPr>
        <w:tc>
          <w:tcPr>
            <w:tcW w:w="1029" w:type="dxa"/>
          </w:tcPr>
          <w:p w:rsidR="0075350A" w:rsidRDefault="00B627A4">
            <w:pPr>
              <w:pStyle w:val="TableParagraph"/>
              <w:spacing w:line="362" w:lineRule="exact"/>
              <w:ind w:left="115" w:right="111"/>
              <w:rPr>
                <w:sz w:val="32"/>
              </w:rPr>
            </w:pPr>
            <w:r>
              <w:rPr>
                <w:sz w:val="32"/>
              </w:rPr>
              <w:t>6б</w:t>
            </w:r>
          </w:p>
        </w:tc>
        <w:tc>
          <w:tcPr>
            <w:tcW w:w="3544" w:type="dxa"/>
          </w:tcPr>
          <w:p w:rsidR="00E8768C" w:rsidRDefault="00E8768C" w:rsidP="00682601">
            <w:pPr>
              <w:pStyle w:val="TableParagraph"/>
              <w:spacing w:before="4" w:line="237" w:lineRule="auto"/>
              <w:ind w:left="273" w:right="267"/>
              <w:rPr>
                <w:b/>
                <w:sz w:val="32"/>
              </w:rPr>
            </w:pPr>
          </w:p>
          <w:p w:rsidR="00B627A4" w:rsidRDefault="00346A41" w:rsidP="00E8768C">
            <w:pPr>
              <w:pStyle w:val="TableParagraph"/>
              <w:spacing w:before="4" w:line="237" w:lineRule="auto"/>
              <w:ind w:left="273" w:right="267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«Алые паруса»</w:t>
            </w:r>
            <w:r w:rsidR="00802C00">
              <w:rPr>
                <w:b/>
                <w:sz w:val="32"/>
              </w:rPr>
              <w:t xml:space="preserve"> </w:t>
            </w:r>
            <w:proofErr w:type="spellStart"/>
            <w:r w:rsidR="00802C00">
              <w:rPr>
                <w:sz w:val="32"/>
              </w:rPr>
              <w:t>Кандауров</w:t>
            </w:r>
            <w:proofErr w:type="spellEnd"/>
            <w:r w:rsidR="00802C00">
              <w:rPr>
                <w:sz w:val="32"/>
              </w:rPr>
              <w:t xml:space="preserve"> А</w:t>
            </w:r>
            <w:r w:rsidR="00802C00" w:rsidRPr="00802C00">
              <w:rPr>
                <w:sz w:val="32"/>
              </w:rPr>
              <w:t>ндрей</w:t>
            </w:r>
          </w:p>
          <w:p w:rsidR="00111D18" w:rsidRDefault="00111D18" w:rsidP="00802C00">
            <w:pPr>
              <w:pStyle w:val="TableParagraph"/>
              <w:spacing w:before="4" w:line="237" w:lineRule="auto"/>
              <w:ind w:left="273" w:right="267"/>
              <w:jc w:val="left"/>
              <w:rPr>
                <w:sz w:val="32"/>
              </w:rPr>
            </w:pPr>
          </w:p>
        </w:tc>
        <w:tc>
          <w:tcPr>
            <w:tcW w:w="3544" w:type="dxa"/>
          </w:tcPr>
          <w:p w:rsidR="00E8768C" w:rsidRPr="00B627A4" w:rsidRDefault="00B627A4">
            <w:pPr>
              <w:pStyle w:val="TableParagraph"/>
              <w:spacing w:line="240" w:lineRule="auto"/>
              <w:ind w:left="490" w:right="388" w:hanging="89"/>
              <w:jc w:val="left"/>
              <w:rPr>
                <w:sz w:val="32"/>
                <w:szCs w:val="32"/>
              </w:rPr>
            </w:pPr>
            <w:proofErr w:type="spellStart"/>
            <w:r w:rsidRPr="00B627A4">
              <w:rPr>
                <w:sz w:val="32"/>
                <w:szCs w:val="32"/>
              </w:rPr>
              <w:t>Русанова</w:t>
            </w:r>
            <w:proofErr w:type="spellEnd"/>
            <w:r w:rsidRPr="00B627A4">
              <w:rPr>
                <w:sz w:val="32"/>
                <w:szCs w:val="32"/>
              </w:rPr>
              <w:t xml:space="preserve"> Ольга </w:t>
            </w:r>
            <w:proofErr w:type="spellStart"/>
            <w:r w:rsidRPr="00B627A4">
              <w:rPr>
                <w:sz w:val="32"/>
                <w:szCs w:val="32"/>
              </w:rPr>
              <w:t>Декина</w:t>
            </w:r>
            <w:proofErr w:type="spellEnd"/>
            <w:r w:rsidRPr="00B627A4">
              <w:rPr>
                <w:sz w:val="32"/>
                <w:szCs w:val="32"/>
              </w:rPr>
              <w:t xml:space="preserve"> Ксения</w:t>
            </w:r>
          </w:p>
        </w:tc>
        <w:tc>
          <w:tcPr>
            <w:tcW w:w="3085" w:type="dxa"/>
          </w:tcPr>
          <w:p w:rsidR="0075350A" w:rsidRDefault="00346A41" w:rsidP="00111D18">
            <w:pPr>
              <w:pStyle w:val="TableParagraph"/>
              <w:spacing w:line="362" w:lineRule="exact"/>
              <w:ind w:right="160"/>
              <w:rPr>
                <w:sz w:val="32"/>
              </w:rPr>
            </w:pPr>
            <w:r>
              <w:rPr>
                <w:sz w:val="32"/>
              </w:rPr>
              <w:t>Сектор</w:t>
            </w:r>
          </w:p>
          <w:p w:rsidR="0075350A" w:rsidRDefault="00346A41" w:rsidP="00111D18">
            <w:pPr>
              <w:pStyle w:val="TableParagraph"/>
              <w:spacing w:line="240" w:lineRule="auto"/>
              <w:ind w:left="0" w:right="159"/>
              <w:rPr>
                <w:sz w:val="32"/>
              </w:rPr>
            </w:pPr>
            <w:r>
              <w:rPr>
                <w:sz w:val="32"/>
              </w:rPr>
              <w:t>«</w:t>
            </w:r>
            <w:r w:rsidR="00111D18">
              <w:rPr>
                <w:sz w:val="32"/>
              </w:rPr>
              <w:t>Дисциплина и порядок</w:t>
            </w:r>
            <w:r>
              <w:rPr>
                <w:sz w:val="32"/>
              </w:rPr>
              <w:t>»</w:t>
            </w:r>
          </w:p>
        </w:tc>
      </w:tr>
    </w:tbl>
    <w:p w:rsidR="00346A41" w:rsidRDefault="00346A41"/>
    <w:sectPr w:rsidR="00346A41" w:rsidSect="0075350A">
      <w:type w:val="continuous"/>
      <w:pgSz w:w="11910" w:h="16840"/>
      <w:pgMar w:top="760" w:right="1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5350A"/>
    <w:rsid w:val="00111D18"/>
    <w:rsid w:val="00346A41"/>
    <w:rsid w:val="004A0C51"/>
    <w:rsid w:val="00682601"/>
    <w:rsid w:val="0075350A"/>
    <w:rsid w:val="00802C00"/>
    <w:rsid w:val="00B627A4"/>
    <w:rsid w:val="00E8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585E"/>
  <w15:docId w15:val="{CB8231C9-3F08-4F24-8117-66B20649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535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35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350A"/>
    <w:pPr>
      <w:jc w:val="center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75350A"/>
  </w:style>
  <w:style w:type="paragraph" w:customStyle="1" w:styleId="TableParagraph">
    <w:name w:val="Table Paragraph"/>
    <w:basedOn w:val="a"/>
    <w:uiPriority w:val="1"/>
    <w:qFormat/>
    <w:rsid w:val="0075350A"/>
    <w:pPr>
      <w:spacing w:line="359" w:lineRule="exact"/>
      <w:ind w:left="16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Eliseeva</cp:lastModifiedBy>
  <cp:revision>7</cp:revision>
  <dcterms:created xsi:type="dcterms:W3CDTF">2022-12-14T06:15:00Z</dcterms:created>
  <dcterms:modified xsi:type="dcterms:W3CDTF">2023-08-14T09:50:00Z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2022-12-14T00:00:00Z</vt:filetime>
  </property>
</Properties>
</file>