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E288" w14:textId="7777777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FCB4B09" w14:textId="25FF010C" w:rsidR="00702705" w:rsidRP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</w:t>
      </w:r>
    </w:p>
    <w:p w14:paraId="144E96E1" w14:textId="5B93AE66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62B2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9662C9" w14:textId="66FC6DA6" w:rsidR="007359FE" w:rsidRDefault="007359FE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14:paraId="34D39708" w14:textId="6FB3B0D4" w:rsidR="00F811F6" w:rsidRDefault="007359FE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4D6D71D" w14:textId="5234DAC8" w:rsidR="007F45CC" w:rsidRDefault="007F45CC" w:rsidP="009362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учебного предмета история составлена на основе положений и требований ФГОС </w:t>
      </w:r>
      <w:r w:rsidR="007359FE">
        <w:rPr>
          <w:rFonts w:ascii="Times New Roman" w:hAnsi="Times New Roman"/>
          <w:color w:val="000000"/>
          <w:sz w:val="24"/>
          <w:szCs w:val="24"/>
        </w:rPr>
        <w:t>С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ОО, ФОП </w:t>
      </w:r>
      <w:r w:rsidR="007359FE">
        <w:rPr>
          <w:rFonts w:ascii="Times New Roman" w:hAnsi="Times New Roman"/>
          <w:color w:val="000000"/>
          <w:sz w:val="24"/>
          <w:szCs w:val="24"/>
        </w:rPr>
        <w:t>С</w:t>
      </w:r>
      <w:r w:rsidR="009362B2">
        <w:rPr>
          <w:rFonts w:ascii="Times New Roman" w:hAnsi="Times New Roman"/>
          <w:color w:val="000000"/>
          <w:sz w:val="24"/>
          <w:szCs w:val="24"/>
        </w:rPr>
        <w:t>ОО,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в соответствии с Концепцией преподавания учебного предмета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 «История»,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а также с учётом ф</w:t>
      </w:r>
      <w:r w:rsidR="009362B2" w:rsidRPr="007F45CC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программы воспитания.</w:t>
      </w:r>
    </w:p>
    <w:p w14:paraId="0FDDD1F4" w14:textId="77777777" w:rsidR="007359FE" w:rsidRPr="007359FE" w:rsidRDefault="007359FE" w:rsidP="007359FE">
      <w:pPr>
        <w:spacing w:after="0" w:line="264" w:lineRule="auto"/>
        <w:ind w:firstLine="600"/>
        <w:jc w:val="both"/>
        <w:rPr>
          <w:sz w:val="24"/>
          <w:szCs w:val="24"/>
        </w:rPr>
      </w:pPr>
      <w:r w:rsidRPr="007359FE">
        <w:rPr>
          <w:rFonts w:ascii="Times New Roman" w:hAnsi="Times New Roman"/>
          <w:color w:val="000000"/>
          <w:sz w:val="24"/>
          <w:szCs w:val="24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4BCC38E9" w14:textId="77777777" w:rsidR="007359FE" w:rsidRPr="007359FE" w:rsidRDefault="007359FE" w:rsidP="007359FE">
      <w:pPr>
        <w:spacing w:after="0" w:line="264" w:lineRule="auto"/>
        <w:ind w:firstLine="600"/>
        <w:jc w:val="both"/>
        <w:rPr>
          <w:sz w:val="24"/>
          <w:szCs w:val="24"/>
        </w:rPr>
      </w:pPr>
      <w:r w:rsidRPr="007359FE">
        <w:rPr>
          <w:rFonts w:ascii="Times New Roman" w:hAnsi="Times New Roman"/>
          <w:color w:val="000000"/>
          <w:sz w:val="24"/>
          <w:szCs w:val="24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74B0101E" w14:textId="77777777" w:rsidR="007359FE" w:rsidRPr="007359FE" w:rsidRDefault="007359FE" w:rsidP="007359FE">
      <w:pPr>
        <w:spacing w:after="0" w:line="264" w:lineRule="auto"/>
        <w:ind w:firstLine="600"/>
        <w:jc w:val="both"/>
        <w:rPr>
          <w:sz w:val="24"/>
          <w:szCs w:val="24"/>
        </w:rPr>
      </w:pPr>
      <w:r w:rsidRPr="007359FE">
        <w:rPr>
          <w:rFonts w:ascii="Times New Roman" w:hAnsi="Times New Roman"/>
          <w:bCs/>
          <w:color w:val="000000"/>
          <w:sz w:val="24"/>
          <w:szCs w:val="24"/>
        </w:rPr>
        <w:t>Целью</w:t>
      </w:r>
      <w:r w:rsidRPr="007359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59FE">
        <w:rPr>
          <w:rFonts w:ascii="Times New Roman" w:hAnsi="Times New Roman"/>
          <w:color w:val="000000"/>
          <w:sz w:val="24"/>
          <w:szCs w:val="24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75FEF93" w14:textId="77777777" w:rsidR="007359FE" w:rsidRPr="007359FE" w:rsidRDefault="007359FE" w:rsidP="007359FE">
      <w:pPr>
        <w:spacing w:after="0" w:line="264" w:lineRule="auto"/>
        <w:ind w:firstLine="600"/>
        <w:jc w:val="both"/>
        <w:rPr>
          <w:sz w:val="24"/>
          <w:szCs w:val="24"/>
        </w:rPr>
      </w:pPr>
      <w:r w:rsidRPr="007359FE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14:paraId="31F10FB1" w14:textId="77777777" w:rsidR="007F45CC" w:rsidRPr="009362B2" w:rsidRDefault="007F45CC" w:rsidP="007F45C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3E72201" w14:textId="279F8613" w:rsidR="00F811F6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Рабочая программа включает в себя</w:t>
      </w:r>
    </w:p>
    <w:p w14:paraId="2DE76098" w14:textId="732B6F7F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14:paraId="7FBB8206" w14:textId="0B176D0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</w:t>
      </w:r>
    </w:p>
    <w:p w14:paraId="477D61F3" w14:textId="1CBEEF2D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14:paraId="27E18C79" w14:textId="7B6D796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7359FE">
        <w:rPr>
          <w:rFonts w:ascii="Times New Roman" w:hAnsi="Times New Roman" w:cs="Times New Roman"/>
          <w:sz w:val="24"/>
          <w:szCs w:val="24"/>
        </w:rPr>
        <w:t>2</w:t>
      </w:r>
      <w:r w:rsidRPr="007F45CC">
        <w:rPr>
          <w:rFonts w:ascii="Times New Roman" w:hAnsi="Times New Roman" w:cs="Times New Roman"/>
          <w:sz w:val="24"/>
          <w:szCs w:val="24"/>
        </w:rPr>
        <w:t xml:space="preserve"> </w:t>
      </w:r>
      <w:r w:rsidR="007359FE">
        <w:rPr>
          <w:rFonts w:ascii="Times New Roman" w:hAnsi="Times New Roman" w:cs="Times New Roman"/>
          <w:sz w:val="24"/>
          <w:szCs w:val="24"/>
        </w:rPr>
        <w:t>года</w:t>
      </w:r>
      <w:r w:rsidRPr="007F45CC">
        <w:rPr>
          <w:rFonts w:ascii="Times New Roman" w:hAnsi="Times New Roman" w:cs="Times New Roman"/>
          <w:sz w:val="24"/>
          <w:szCs w:val="24"/>
        </w:rPr>
        <w:t>.</w:t>
      </w:r>
    </w:p>
    <w:sectPr w:rsidR="007F45CC" w:rsidRPr="007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6"/>
    <w:rsid w:val="00381FA9"/>
    <w:rsid w:val="00702705"/>
    <w:rsid w:val="007359FE"/>
    <w:rsid w:val="007F45CC"/>
    <w:rsid w:val="009362B2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2AE"/>
  <w15:chartTrackingRefBased/>
  <w15:docId w15:val="{3088A461-A0CB-40EC-8E85-24825A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3</cp:revision>
  <dcterms:created xsi:type="dcterms:W3CDTF">2023-09-18T05:20:00Z</dcterms:created>
  <dcterms:modified xsi:type="dcterms:W3CDTF">2023-09-18T05:59:00Z</dcterms:modified>
</cp:coreProperties>
</file>