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6B" w:rsidRPr="009A716B" w:rsidRDefault="009A716B" w:rsidP="009A71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85B" w:rsidRPr="009613CB" w:rsidRDefault="0078685B" w:rsidP="00786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СОГЛАСОВАНО</w:t>
      </w:r>
      <w:r w:rsidRPr="0070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</w:t>
      </w:r>
    </w:p>
    <w:p w:rsidR="0078685B" w:rsidRPr="009613CB" w:rsidRDefault="0078685B" w:rsidP="00786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приказом №220-ОД от 31.08.2022 года</w:t>
      </w:r>
    </w:p>
    <w:p w:rsidR="0078685B" w:rsidRPr="009613CB" w:rsidRDefault="0078685B" w:rsidP="00786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от 30.08.2022г. №1                                 </w:t>
      </w:r>
    </w:p>
    <w:p w:rsidR="0078685B" w:rsidRPr="009613CB" w:rsidRDefault="0078685B" w:rsidP="007868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A716B" w:rsidRDefault="009613CB" w:rsidP="009A7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16B" w:rsidRPr="009A716B" w:rsidRDefault="009A716B" w:rsidP="009A7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CB" w:rsidRPr="009A716B" w:rsidRDefault="009613CB" w:rsidP="009A7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13CB" w:rsidRPr="009A716B" w:rsidRDefault="009613CB" w:rsidP="009A7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6B">
        <w:rPr>
          <w:rFonts w:ascii="Times New Roman" w:hAnsi="Times New Roman" w:cs="Times New Roman"/>
          <w:b/>
          <w:sz w:val="24"/>
          <w:szCs w:val="24"/>
        </w:rPr>
        <w:t>о формах, периодичности и порядке текущего контроля успеваемости</w:t>
      </w:r>
    </w:p>
    <w:p w:rsidR="009613CB" w:rsidRPr="009A716B" w:rsidRDefault="009613CB" w:rsidP="009A7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6B">
        <w:rPr>
          <w:rFonts w:ascii="Times New Roman" w:hAnsi="Times New Roman" w:cs="Times New Roman"/>
          <w:b/>
          <w:sz w:val="24"/>
          <w:szCs w:val="24"/>
        </w:rPr>
        <w:t>и промежуточной аттестации обучающихся</w:t>
      </w:r>
    </w:p>
    <w:p w:rsidR="009613CB" w:rsidRPr="009A716B" w:rsidRDefault="009613CB" w:rsidP="009A71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6B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CB" w:rsidRPr="009A716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716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 и промежуточной аттестации обучающихся в </w:t>
      </w:r>
      <w:r w:rsidR="009A716B" w:rsidRPr="009A716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A716B" w:rsidRPr="009A716B">
        <w:rPr>
          <w:rFonts w:ascii="Times New Roman" w:hAnsi="Times New Roman" w:cs="Times New Roman"/>
          <w:sz w:val="24"/>
          <w:szCs w:val="24"/>
        </w:rPr>
        <w:t>Залегощенская</w:t>
      </w:r>
      <w:proofErr w:type="spellEnd"/>
      <w:r w:rsidR="009A716B" w:rsidRPr="009A71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школа№2» </w:t>
      </w:r>
      <w:proofErr w:type="spellStart"/>
      <w:r w:rsidR="009A716B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="009A716B">
        <w:rPr>
          <w:rFonts w:ascii="Times New Roman" w:hAnsi="Times New Roman" w:cs="Times New Roman"/>
          <w:sz w:val="24"/>
          <w:szCs w:val="24"/>
        </w:rPr>
        <w:t xml:space="preserve"> района разработано в соответствии с:</w:t>
      </w:r>
    </w:p>
    <w:p w:rsidR="009A716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9A716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9613CB" w:rsidRPr="009613CB">
        <w:rPr>
          <w:rFonts w:ascii="Times New Roman" w:hAnsi="Times New Roman" w:cs="Times New Roman"/>
          <w:sz w:val="24"/>
          <w:szCs w:val="24"/>
        </w:rPr>
        <w:t>Минпр</w:t>
      </w:r>
      <w:r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22.03.2021 № 115, 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613CB" w:rsidRPr="009613CB">
        <w:rPr>
          <w:rFonts w:ascii="Times New Roman" w:hAnsi="Times New Roman" w:cs="Times New Roman"/>
          <w:sz w:val="24"/>
          <w:szCs w:val="24"/>
        </w:rPr>
        <w:t>ставом муниципального бюджетного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r w:rsidRPr="009A71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716B">
        <w:rPr>
          <w:rFonts w:ascii="Times New Roman" w:hAnsi="Times New Roman" w:cs="Times New Roman"/>
          <w:sz w:val="24"/>
          <w:szCs w:val="24"/>
        </w:rPr>
        <w:t>Залегощенская</w:t>
      </w:r>
      <w:proofErr w:type="spellEnd"/>
      <w:r w:rsidRPr="009A716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16B">
        <w:rPr>
          <w:rFonts w:ascii="Times New Roman" w:hAnsi="Times New Roman" w:cs="Times New Roman"/>
          <w:sz w:val="24"/>
          <w:szCs w:val="24"/>
        </w:rPr>
        <w:t>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 w:rsidR="009613CB" w:rsidRPr="009613CB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1.3. 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A716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16B">
        <w:rPr>
          <w:rFonts w:ascii="Times New Roman" w:hAnsi="Times New Roman" w:cs="Times New Roman"/>
          <w:b/>
          <w:sz w:val="24"/>
          <w:szCs w:val="24"/>
        </w:rPr>
        <w:t>2. Текущий контроль успеваемости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lastRenderedPageBreak/>
        <w:t>2.2. Текущий контроль успеваемости обучающихся осуществляется в целях: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предупреждения неуспеваемости.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2.4. Для обучающихся с ОВЗ, осваивающих основную образовательную программу основного общего образования по ФГОС ООО, утв. приказом </w:t>
      </w:r>
      <w:proofErr w:type="spellStart"/>
      <w:r w:rsidRPr="009613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613CB">
        <w:rPr>
          <w:rFonts w:ascii="Times New Roman" w:hAnsi="Times New Roman" w:cs="Times New Roman"/>
          <w:sz w:val="24"/>
          <w:szCs w:val="24"/>
        </w:rPr>
        <w:t xml:space="preserve"> России от 31.05.2021 № 287,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2.5.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 w:rsidR="009613CB" w:rsidRPr="009613CB" w:rsidRDefault="009A716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2.6.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9613CB">
        <w:rPr>
          <w:rFonts w:ascii="Times New Roman" w:hAnsi="Times New Roman" w:cs="Times New Roman"/>
          <w:sz w:val="24"/>
          <w:szCs w:val="24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9613CB">
        <w:rPr>
          <w:rFonts w:ascii="Times New Roman" w:hAnsi="Times New Roman" w:cs="Times New Roman"/>
          <w:sz w:val="24"/>
          <w:szCs w:val="24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2.7.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2.8. Отметки по установленным формам текущего контроля успеваемости обучающихся фиксируются педагогическим работником в </w:t>
      </w:r>
      <w:r w:rsidR="009A716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9613CB">
        <w:rPr>
          <w:rFonts w:ascii="Times New Roman" w:hAnsi="Times New Roman" w:cs="Times New Roman"/>
          <w:sz w:val="24"/>
          <w:szCs w:val="24"/>
        </w:rPr>
        <w:t>журнале успеваемости</w:t>
      </w:r>
      <w:r w:rsidR="009A716B">
        <w:rPr>
          <w:rFonts w:ascii="Times New Roman" w:hAnsi="Times New Roman" w:cs="Times New Roman"/>
          <w:sz w:val="24"/>
          <w:szCs w:val="24"/>
        </w:rPr>
        <w:t xml:space="preserve"> ИСОУ «Виртуальная школа»</w:t>
      </w:r>
      <w:r w:rsidRPr="009613CB">
        <w:rPr>
          <w:rFonts w:ascii="Times New Roman" w:hAnsi="Times New Roman" w:cs="Times New Roman"/>
          <w:sz w:val="24"/>
          <w:szCs w:val="24"/>
        </w:rPr>
        <w:t xml:space="preserve">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в первый учебный день после каникул для всех обучающихся школы;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в первый учебный день после длительного пропуска занятий для обучающихся,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3CB" w:rsidRPr="009613CB">
        <w:rPr>
          <w:rFonts w:ascii="Times New Roman" w:hAnsi="Times New Roman" w:cs="Times New Roman"/>
          <w:sz w:val="24"/>
          <w:szCs w:val="24"/>
        </w:rPr>
        <w:t>посещавших занятия по уважительной причине;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для обучающихся одного класса более одной оценочной процедуры в день.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2.15. 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2.16.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</w:t>
      </w:r>
      <w:r w:rsidRPr="009613CB">
        <w:rPr>
          <w:rFonts w:ascii="Times New Roman" w:hAnsi="Times New Roman" w:cs="Times New Roman"/>
          <w:sz w:val="24"/>
          <w:szCs w:val="24"/>
        </w:rPr>
        <w:lastRenderedPageBreak/>
        <w:t>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0C50E0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E0">
        <w:rPr>
          <w:rFonts w:ascii="Times New Roman" w:hAnsi="Times New Roman" w:cs="Times New Roman"/>
          <w:b/>
          <w:sz w:val="24"/>
          <w:szCs w:val="24"/>
        </w:rPr>
        <w:t>3. Промежуточная аттестация обучающихся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3.1. 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3.2. Промежуточная аттестация обучающихся осуществляется в целях: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оценки динамики индивидуальных образовательных достижений.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3.3. Промежуточная аттестация проводится для всех обучающихся школы со второго класса.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3.4. Промежуточная аттестация проводится по итогам учебного года по </w:t>
      </w:r>
      <w:r w:rsidR="000C50E0">
        <w:rPr>
          <w:rFonts w:ascii="Times New Roman" w:hAnsi="Times New Roman" w:cs="Times New Roman"/>
          <w:sz w:val="24"/>
          <w:szCs w:val="24"/>
        </w:rPr>
        <w:t>двум учебным предметам</w:t>
      </w:r>
      <w:r w:rsidRPr="009613CB">
        <w:rPr>
          <w:rFonts w:ascii="Times New Roman" w:hAnsi="Times New Roman" w:cs="Times New Roman"/>
          <w:sz w:val="24"/>
          <w:szCs w:val="24"/>
        </w:rPr>
        <w:t>, курсу, дисциплине (модулю) и иным видам учебной деятельности, предусмотренным учебным планом.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3.5. Промежуточная аттестация обучающихся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3.6. 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3.7. Отметки за годовую письменную работу </w:t>
      </w:r>
      <w:proofErr w:type="gramStart"/>
      <w:r w:rsidRPr="009613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3CB">
        <w:rPr>
          <w:rFonts w:ascii="Times New Roman" w:hAnsi="Times New Roman" w:cs="Times New Roman"/>
          <w:sz w:val="24"/>
          <w:szCs w:val="24"/>
        </w:rPr>
        <w:t xml:space="preserve"> фиксируются педагогическим работником в журнале успеваемости</w:t>
      </w:r>
      <w:r w:rsidR="000C50E0" w:rsidRPr="000C50E0">
        <w:t xml:space="preserve"> </w:t>
      </w:r>
      <w:r w:rsidR="000C50E0" w:rsidRPr="000C50E0">
        <w:rPr>
          <w:rFonts w:ascii="Times New Roman" w:hAnsi="Times New Roman" w:cs="Times New Roman"/>
          <w:sz w:val="24"/>
          <w:szCs w:val="24"/>
        </w:rPr>
        <w:t xml:space="preserve">ИСОУ «Виртуальная школа» </w:t>
      </w:r>
      <w:r w:rsidRPr="009613CB">
        <w:rPr>
          <w:rFonts w:ascii="Times New Roman" w:hAnsi="Times New Roman" w:cs="Times New Roman"/>
          <w:sz w:val="24"/>
          <w:szCs w:val="24"/>
        </w:rPr>
        <w:t xml:space="preserve"> и дневнике обучающегося в сроки и порядке, предусмотренном локальным нормативным актом школы. За</w:t>
      </w:r>
      <w:r w:rsidR="000C50E0">
        <w:rPr>
          <w:rFonts w:ascii="Times New Roman" w:hAnsi="Times New Roman" w:cs="Times New Roman"/>
          <w:sz w:val="24"/>
          <w:szCs w:val="24"/>
        </w:rPr>
        <w:t xml:space="preserve"> </w:t>
      </w:r>
      <w:r w:rsidRPr="009613CB">
        <w:rPr>
          <w:rFonts w:ascii="Times New Roman" w:hAnsi="Times New Roman" w:cs="Times New Roman"/>
          <w:sz w:val="24"/>
          <w:szCs w:val="24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3.8. 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3.9.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в первый учебный день после каникул для всех обучающихся школы;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в первый учебный день после длительного пропуска занятий для обучающихся,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3CB" w:rsidRPr="009613CB">
        <w:rPr>
          <w:rFonts w:ascii="Times New Roman" w:hAnsi="Times New Roman" w:cs="Times New Roman"/>
          <w:sz w:val="24"/>
          <w:szCs w:val="24"/>
        </w:rPr>
        <w:t>посещавших занятия по уважительной причине;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для обучающихся одного класса более одной оценочной процедуры в день.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3.10. 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3.11. 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3.12.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3.13. 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3.14. 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3.15.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</w:t>
      </w:r>
      <w:r w:rsidR="000C50E0">
        <w:rPr>
          <w:rFonts w:ascii="Times New Roman" w:hAnsi="Times New Roman" w:cs="Times New Roman"/>
          <w:sz w:val="24"/>
          <w:szCs w:val="24"/>
        </w:rPr>
        <w:t xml:space="preserve"> </w:t>
      </w:r>
      <w:r w:rsidRPr="009613CB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3.16. 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0C50E0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E0">
        <w:rPr>
          <w:rFonts w:ascii="Times New Roman" w:hAnsi="Times New Roman" w:cs="Times New Roman"/>
          <w:b/>
          <w:sz w:val="24"/>
          <w:szCs w:val="24"/>
        </w:rPr>
        <w:t>4. Промежуточная и государственная итоговая аттестация экстернов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 4.1.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4.3. 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lastRenderedPageBreak/>
        <w:t>4.4.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4.6.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4.8.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приказом о зачислении экстерна.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</w:t>
      </w:r>
      <w:r w:rsidR="000C50E0">
        <w:rPr>
          <w:rFonts w:ascii="Times New Roman" w:hAnsi="Times New Roman" w:cs="Times New Roman"/>
          <w:sz w:val="24"/>
          <w:szCs w:val="24"/>
        </w:rPr>
        <w:t>вня общего образования по форме.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4.11.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9613CB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9613CB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9613CB" w:rsidRPr="009613CB" w:rsidRDefault="000C50E0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3CB" w:rsidRPr="009613CB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0C50E0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E0">
        <w:rPr>
          <w:rFonts w:ascii="Times New Roman" w:hAnsi="Times New Roman" w:cs="Times New Roman"/>
          <w:b/>
          <w:sz w:val="24"/>
          <w:szCs w:val="24"/>
        </w:rPr>
        <w:lastRenderedPageBreak/>
        <w:t>5. Ликвидация академической задолженности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5.1. 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5.2. Обучающиеся и экстерны обязаны ликвидировать академическую задолженность по учебным предметам, курсам, дисциплинам (модулям) в у</w:t>
      </w:r>
      <w:r w:rsidR="000631F9">
        <w:rPr>
          <w:rFonts w:ascii="Times New Roman" w:hAnsi="Times New Roman" w:cs="Times New Roman"/>
          <w:sz w:val="24"/>
          <w:szCs w:val="24"/>
        </w:rPr>
        <w:t xml:space="preserve">становленные </w:t>
      </w:r>
      <w:r w:rsidRPr="009613CB">
        <w:rPr>
          <w:rFonts w:ascii="Times New Roman" w:hAnsi="Times New Roman" w:cs="Times New Roman"/>
          <w:sz w:val="24"/>
          <w:szCs w:val="24"/>
        </w:rPr>
        <w:t>школой сроки.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5.3. 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работников, с учетом их занятости. Персональный состав комиссии утверждается приказом.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5.4. 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5.5. 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5.6. 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 порядке, предусмотренном настоящим Положением.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5.7.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13CB" w:rsidRPr="009613CB" w:rsidSect="00B4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CB"/>
    <w:rsid w:val="000631F9"/>
    <w:rsid w:val="000C50E0"/>
    <w:rsid w:val="001C3119"/>
    <w:rsid w:val="006A3597"/>
    <w:rsid w:val="00757B64"/>
    <w:rsid w:val="0078685B"/>
    <w:rsid w:val="007A5DFD"/>
    <w:rsid w:val="009613CB"/>
    <w:rsid w:val="009A716B"/>
    <w:rsid w:val="00AA20DC"/>
    <w:rsid w:val="00B46E35"/>
    <w:rsid w:val="00E564F0"/>
    <w:rsid w:val="00E842C6"/>
    <w:rsid w:val="00E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Завуч</cp:lastModifiedBy>
  <cp:revision>9</cp:revision>
  <cp:lastPrinted>2022-09-09T06:54:00Z</cp:lastPrinted>
  <dcterms:created xsi:type="dcterms:W3CDTF">2022-07-22T12:07:00Z</dcterms:created>
  <dcterms:modified xsi:type="dcterms:W3CDTF">2022-09-09T06:55:00Z</dcterms:modified>
</cp:coreProperties>
</file>